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79" w:rsidRPr="00DE7062" w:rsidRDefault="00715A79" w:rsidP="00715A79">
      <w:pPr>
        <w:spacing w:after="12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895350" cy="981075"/>
            <wp:effectExtent l="0" t="0" r="0" b="0"/>
            <wp:docPr id="1" name="Picture 1" descr="k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79" w:rsidRPr="00257A64" w:rsidRDefault="00715A79" w:rsidP="00715A79">
      <w:pPr>
        <w:spacing w:after="0" w:line="240" w:lineRule="auto"/>
        <w:jc w:val="center"/>
        <w:rPr>
          <w:rFonts w:ascii="TH SarabunPSK" w:hAnsi="TH SarabunPSK" w:cs="TH SarabunPSK"/>
        </w:rPr>
      </w:pPr>
      <w:r w:rsidRPr="00257A64">
        <w:rPr>
          <w:rFonts w:ascii="TH SarabunPSK" w:hAnsi="TH SarabunPSK" w:cs="TH SarabunPSK"/>
          <w:cs/>
        </w:rPr>
        <w:t>คำสั่งสำนักงานเขตพื้นที่การศึกษาประถมศึกษาขอนแก่น เขต 1</w:t>
      </w:r>
    </w:p>
    <w:p w:rsidR="00715A79" w:rsidRPr="00257A64" w:rsidRDefault="00715A79" w:rsidP="00715A79">
      <w:pPr>
        <w:spacing w:after="0" w:line="240" w:lineRule="auto"/>
        <w:jc w:val="center"/>
        <w:rPr>
          <w:rFonts w:ascii="TH SarabunPSK" w:hAnsi="TH SarabunPSK" w:cs="TH SarabunPSK"/>
        </w:rPr>
      </w:pPr>
      <w:r w:rsidRPr="00257A64">
        <w:rPr>
          <w:rFonts w:ascii="TH SarabunPSK" w:hAnsi="TH SarabunPSK" w:cs="TH SarabunPSK"/>
          <w:cs/>
        </w:rPr>
        <w:t>ที่</w:t>
      </w:r>
      <w:r w:rsidRPr="00257A6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95</w:t>
      </w:r>
      <w:r w:rsidRPr="00257A64">
        <w:rPr>
          <w:rFonts w:ascii="TH SarabunPSK" w:hAnsi="TH SarabunPSK" w:cs="TH SarabunPSK" w:hint="cs"/>
          <w:cs/>
        </w:rPr>
        <w:t xml:space="preserve">  </w:t>
      </w:r>
      <w:r w:rsidRPr="00257A64">
        <w:rPr>
          <w:rFonts w:ascii="TH SarabunPSK" w:hAnsi="TH SarabunPSK" w:cs="TH SarabunPSK"/>
          <w:cs/>
        </w:rPr>
        <w:t>/25</w:t>
      </w:r>
      <w:r w:rsidRPr="00257A64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1</w:t>
      </w:r>
    </w:p>
    <w:p w:rsidR="00715A79" w:rsidRPr="00257A64" w:rsidRDefault="00715A79" w:rsidP="00715A79">
      <w:pPr>
        <w:spacing w:after="0" w:line="240" w:lineRule="auto"/>
        <w:jc w:val="center"/>
        <w:rPr>
          <w:rFonts w:ascii="TH SarabunPSK" w:hAnsi="TH SarabunPSK" w:cs="TH SarabunPSK"/>
        </w:rPr>
      </w:pPr>
      <w:r w:rsidRPr="00257A64">
        <w:rPr>
          <w:rFonts w:ascii="TH SarabunPSK" w:hAnsi="TH SarabunPSK" w:cs="TH SarabunPSK"/>
          <w:cs/>
        </w:rPr>
        <w:t>เรื่อง  แต่งตั้ง</w:t>
      </w:r>
      <w:r>
        <w:rPr>
          <w:rFonts w:ascii="TH SarabunPSK" w:hAnsi="TH SarabunPSK" w:cs="TH SarabunPSK" w:hint="cs"/>
          <w:cs/>
        </w:rPr>
        <w:t>เจ้าหน้าที่กำกับ ตรวจสอบ การปฏิบัติงานประจำวันของลูกจ้างประจำและลูกจ้างชั่วคราว</w:t>
      </w:r>
    </w:p>
    <w:p w:rsidR="00715A79" w:rsidRPr="00257A64" w:rsidRDefault="00715A79" w:rsidP="00715A79">
      <w:pPr>
        <w:spacing w:after="0" w:line="240" w:lineRule="auto"/>
        <w:jc w:val="center"/>
        <w:rPr>
          <w:rFonts w:ascii="TH SarabunPSK" w:hAnsi="TH SarabunPSK" w:cs="TH SarabunPSK"/>
        </w:rPr>
      </w:pPr>
      <w:r w:rsidRPr="00257A64">
        <w:rPr>
          <w:rFonts w:ascii="TH SarabunPSK" w:hAnsi="TH SarabunPSK" w:cs="TH SarabunPSK"/>
        </w:rPr>
        <w:t>……………………………………………</w:t>
      </w:r>
    </w:p>
    <w:p w:rsidR="00715A79" w:rsidRDefault="00715A79" w:rsidP="00715A79">
      <w:pPr>
        <w:spacing w:before="240" w:after="0" w:line="240" w:lineRule="auto"/>
        <w:ind w:firstLine="720"/>
        <w:rPr>
          <w:rFonts w:ascii="TH SarabunPSK" w:hAnsi="TH SarabunPSK" w:cs="TH SarabunPSK" w:hint="cs"/>
        </w:rPr>
      </w:pPr>
      <w:r w:rsidRPr="00257A64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ด้วยสำนักงานเขตพื้นที่การศึกษาประถมศึกษาขอนแก่น เขต 1 ได้มีโครงการ </w:t>
      </w:r>
      <w:r>
        <w:rPr>
          <w:rFonts w:ascii="TH SarabunPSK" w:hAnsi="TH SarabunPSK" w:cs="TH SarabunPSK"/>
        </w:rPr>
        <w:t xml:space="preserve">KKzone1 </w:t>
      </w:r>
      <w:proofErr w:type="gramStart"/>
      <w:r>
        <w:rPr>
          <w:rFonts w:ascii="TH SarabunPSK" w:hAnsi="TH SarabunPSK" w:cs="TH SarabunPSK"/>
        </w:rPr>
        <w:t>Green  and</w:t>
      </w:r>
      <w:proofErr w:type="gramEnd"/>
      <w:r>
        <w:rPr>
          <w:rFonts w:ascii="TH SarabunPSK" w:hAnsi="TH SarabunPSK" w:cs="TH SarabunPSK"/>
        </w:rPr>
        <w:t xml:space="preserve">  Clean Zero Waste </w:t>
      </w:r>
      <w:r>
        <w:rPr>
          <w:rFonts w:ascii="TH SarabunPSK" w:hAnsi="TH SarabunPSK" w:cs="TH SarabunPSK" w:hint="cs"/>
          <w:cs/>
        </w:rPr>
        <w:t xml:space="preserve"> เพื่อให้สำนักงานเขตพื้นที่การศึกษาประถมศึกษาขอนแก่น เขต 1 เป็นส่วนราชการที่มีสภาพแวดล้อม ภูมิทัศน์สวยงาม  </w:t>
      </w:r>
      <w:r w:rsidRPr="00257A64">
        <w:rPr>
          <w:rFonts w:ascii="TH SarabunPSK" w:hAnsi="TH SarabunPSK" w:cs="TH SarabunPSK"/>
          <w:cs/>
        </w:rPr>
        <w:t xml:space="preserve">ปลอดภัย </w:t>
      </w:r>
      <w:r>
        <w:rPr>
          <w:rFonts w:ascii="TH SarabunPSK" w:hAnsi="TH SarabunPSK" w:cs="TH SarabunPSK" w:hint="cs"/>
          <w:cs/>
        </w:rPr>
        <w:t>เพื่อให้ผู้มาติดต่อราชการทั้งข้าราชการครู นักเรียน ผู้ปกครองและบุคคลทั่วไป ได้รับความสะดวกและเป็นหน่วยงานที่มีการพัฒนาพื้นที่ สิ่งแวดล้อม เป็นระเบียบ สวยงาม  มีภูมิทัศน์ที่สะอาดอยู่เสมอ</w:t>
      </w:r>
    </w:p>
    <w:p w:rsidR="00715A79" w:rsidRPr="00257A64" w:rsidRDefault="00715A79" w:rsidP="00715A79">
      <w:pPr>
        <w:spacing w:before="240" w:after="0" w:line="240" w:lineRule="auto"/>
        <w:ind w:firstLine="720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cs/>
        </w:rPr>
        <w:tab/>
        <w:t>ดังนั้น จึงมีความจำเป็นอย่างยิ่งที่บุคลากรในสำนักงานทุกคนต้องมีความตระหนักในการบำรุงรักษาสภาพแวดล้อม ภูมิทัศน์ให้สวยงามยู่เสมอ จึงได้แต่งตั้งเจ้าหน้าที่กำกับ ดูแล ตรวจสอบการปฏิบัติงานประจำวันในการทำความสะอาด  ดังนี้</w:t>
      </w:r>
    </w:p>
    <w:p w:rsidR="00715A79" w:rsidRDefault="00715A79" w:rsidP="00715A79">
      <w:pPr>
        <w:numPr>
          <w:ilvl w:val="0"/>
          <w:numId w:val="1"/>
        </w:numPr>
        <w:spacing w:before="240" w:after="0" w:line="240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นายเสด็จ ทะยะราช รอง ผอ.</w:t>
      </w:r>
      <w:proofErr w:type="spellStart"/>
      <w:r>
        <w:rPr>
          <w:rFonts w:ascii="TH SarabunPSK" w:hAnsi="TH SarabunPSK" w:cs="TH SarabunPSK" w:hint="cs"/>
          <w:cs/>
        </w:rPr>
        <w:t>สพป.</w:t>
      </w:r>
      <w:proofErr w:type="spellEnd"/>
      <w:r>
        <w:rPr>
          <w:rFonts w:ascii="TH SarabunPSK" w:hAnsi="TH SarabunPSK" w:cs="TH SarabunPSK" w:hint="cs"/>
          <w:cs/>
        </w:rPr>
        <w:t>ขอนแก่น เขต 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วันจันทร์</w:t>
      </w:r>
    </w:p>
    <w:p w:rsidR="00715A79" w:rsidRDefault="00715A79" w:rsidP="00715A79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นางสมคิด เมืองสอน ผู้อำนวยการกลุ่มอำนวยการ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วันพุธ</w:t>
      </w:r>
    </w:p>
    <w:p w:rsidR="00715A79" w:rsidRDefault="00715A79" w:rsidP="00715A79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นางชโลทร กองพันธ์ นักจัดการงานทั่วไปชำนาญการพิเศษ</w:t>
      </w:r>
      <w:r>
        <w:rPr>
          <w:rFonts w:ascii="TH SarabunPSK" w:hAnsi="TH SarabunPSK" w:cs="TH SarabunPSK" w:hint="cs"/>
          <w:cs/>
        </w:rPr>
        <w:tab/>
        <w:t>วันอังคาร</w:t>
      </w:r>
    </w:p>
    <w:p w:rsidR="00715A79" w:rsidRDefault="00715A79" w:rsidP="00715A79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สุจิตร์</w:t>
      </w:r>
      <w:proofErr w:type="spellEnd"/>
      <w:r>
        <w:rPr>
          <w:rFonts w:ascii="TH SarabunPSK" w:hAnsi="TH SarabunPSK" w:cs="TH SarabunPSK" w:hint="cs"/>
          <w:cs/>
        </w:rPr>
        <w:t xml:space="preserve"> ไชยโก    </w:t>
      </w:r>
      <w:r>
        <w:rPr>
          <w:rFonts w:ascii="TH SarabunPSK" w:hAnsi="TH SarabunPSK" w:cs="TH SarabunPSK" w:hint="cs"/>
          <w:cs/>
        </w:rPr>
        <w:tab/>
        <w:t>นักประชาสัมพันธ์ชำนาญการพิเศษ</w:t>
      </w:r>
      <w:r>
        <w:rPr>
          <w:rFonts w:ascii="TH SarabunPSK" w:hAnsi="TH SarabunPSK" w:cs="TH SarabunPSK" w:hint="cs"/>
          <w:cs/>
        </w:rPr>
        <w:tab/>
        <w:t>วันพฤหัสบดี</w:t>
      </w:r>
    </w:p>
    <w:p w:rsidR="00715A79" w:rsidRPr="004546D6" w:rsidRDefault="00715A79" w:rsidP="00715A79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นาง</w:t>
      </w:r>
      <w:proofErr w:type="spellStart"/>
      <w:r>
        <w:rPr>
          <w:rFonts w:ascii="TH SarabunPSK" w:hAnsi="TH SarabunPSK" w:cs="TH SarabunPSK" w:hint="cs"/>
          <w:cs/>
        </w:rPr>
        <w:t>นฤ</w:t>
      </w:r>
      <w:proofErr w:type="spellEnd"/>
      <w:r>
        <w:rPr>
          <w:rFonts w:ascii="TH SarabunPSK" w:hAnsi="TH SarabunPSK" w:cs="TH SarabunPSK" w:hint="cs"/>
          <w:cs/>
        </w:rPr>
        <w:t>มล น้อยวัน</w:t>
      </w:r>
      <w:r>
        <w:rPr>
          <w:rFonts w:ascii="TH SarabunPSK" w:hAnsi="TH SarabunPSK" w:cs="TH SarabunPSK" w:hint="cs"/>
          <w:cs/>
        </w:rPr>
        <w:tab/>
        <w:t>นักจัดการงานทั่วไปชำนาญการ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วันศุกร์</w:t>
      </w:r>
      <w:r>
        <w:rPr>
          <w:rFonts w:ascii="TH SarabunPSK" w:hAnsi="TH SarabunPSK" w:cs="TH SarabunPSK" w:hint="cs"/>
          <w:cs/>
        </w:rPr>
        <w:tab/>
      </w:r>
    </w:p>
    <w:p w:rsidR="00715A79" w:rsidRPr="00257A64" w:rsidRDefault="00715A79" w:rsidP="00715A79">
      <w:pPr>
        <w:spacing w:before="240" w:after="120" w:line="240" w:lineRule="auto"/>
        <w:ind w:firstLine="720"/>
        <w:rPr>
          <w:rFonts w:ascii="TH SarabunPSK" w:hAnsi="TH SarabunPSK" w:cs="TH SarabunPSK"/>
        </w:rPr>
      </w:pPr>
      <w:r w:rsidRPr="00257A64">
        <w:rPr>
          <w:rFonts w:ascii="TH SarabunPSK" w:hAnsi="TH SarabunPSK" w:cs="TH SarabunPSK" w:hint="cs"/>
          <w:cs/>
        </w:rPr>
        <w:t xml:space="preserve">          </w:t>
      </w:r>
      <w:r w:rsidRPr="00257A64">
        <w:rPr>
          <w:rFonts w:ascii="TH SarabunPSK" w:hAnsi="TH SarabunPSK" w:cs="TH SarabunPSK"/>
          <w:cs/>
        </w:rPr>
        <w:t>ทั้งนี้  ตั้งแต่</w:t>
      </w:r>
      <w:r>
        <w:rPr>
          <w:rFonts w:ascii="TH SarabunPSK" w:hAnsi="TH SarabunPSK" w:cs="TH SarabunPSK" w:hint="cs"/>
          <w:cs/>
        </w:rPr>
        <w:t>บัดนี้เป็นต้นไป</w:t>
      </w:r>
    </w:p>
    <w:p w:rsidR="00715A79" w:rsidRDefault="00715A79" w:rsidP="00715A79">
      <w:pPr>
        <w:spacing w:before="240" w:after="120" w:line="240" w:lineRule="auto"/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300990</wp:posOffset>
            </wp:positionV>
            <wp:extent cx="1456690" cy="723900"/>
            <wp:effectExtent l="19050" t="0" r="0" b="0"/>
            <wp:wrapNone/>
            <wp:docPr id="2" name="Picture 2" descr="img3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8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A64">
        <w:rPr>
          <w:rFonts w:ascii="TH SarabunPSK" w:hAnsi="TH SarabunPSK" w:cs="TH SarabunPSK" w:hint="cs"/>
          <w:cs/>
        </w:rPr>
        <w:t xml:space="preserve">                         </w:t>
      </w:r>
      <w:r w:rsidRPr="00257A64">
        <w:rPr>
          <w:rFonts w:ascii="TH SarabunPSK" w:hAnsi="TH SarabunPSK" w:cs="TH SarabunPSK"/>
          <w:cs/>
        </w:rPr>
        <w:t xml:space="preserve">สั่ง  ณ  วันที่  </w:t>
      </w:r>
      <w:r>
        <w:rPr>
          <w:rFonts w:ascii="TH SarabunPSK" w:hAnsi="TH SarabunPSK" w:cs="TH SarabunPSK" w:hint="cs"/>
          <w:cs/>
        </w:rPr>
        <w:t xml:space="preserve"> 26</w:t>
      </w:r>
      <w:r w:rsidRPr="00257A6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มีนาคม </w:t>
      </w:r>
      <w:r w:rsidRPr="00257A64">
        <w:rPr>
          <w:rFonts w:ascii="TH SarabunPSK" w:hAnsi="TH SarabunPSK" w:cs="TH SarabunPSK" w:hint="cs"/>
          <w:cs/>
        </w:rPr>
        <w:t xml:space="preserve">  256</w:t>
      </w:r>
      <w:r>
        <w:rPr>
          <w:rFonts w:ascii="TH SarabunPSK" w:hAnsi="TH SarabunPSK" w:cs="TH SarabunPSK" w:hint="cs"/>
          <w:cs/>
        </w:rPr>
        <w:t>1</w:t>
      </w:r>
    </w:p>
    <w:p w:rsidR="00715A79" w:rsidRPr="00620D99" w:rsidRDefault="00715A79" w:rsidP="00715A79">
      <w:pPr>
        <w:spacing w:after="120" w:line="240" w:lineRule="auto"/>
        <w:ind w:firstLine="720"/>
        <w:rPr>
          <w:rFonts w:ascii="TH SarabunPSK" w:hAnsi="TH SarabunPSK" w:cs="TH SarabunPSK" w:hint="cs"/>
        </w:rPr>
      </w:pPr>
    </w:p>
    <w:p w:rsidR="00715A79" w:rsidRDefault="00715A79" w:rsidP="00715A79">
      <w:pPr>
        <w:spacing w:after="120" w:line="240" w:lineRule="auto"/>
        <w:ind w:firstLine="720"/>
        <w:rPr>
          <w:rFonts w:ascii="TH SarabunPSK" w:hAnsi="TH SarabunPSK" w:cs="TH SarabunPSK"/>
        </w:rPr>
      </w:pPr>
    </w:p>
    <w:p w:rsidR="00715A79" w:rsidRDefault="00715A79" w:rsidP="00715A79">
      <w:pPr>
        <w:spacing w:after="120" w:line="240" w:lineRule="auto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(นายภู</w:t>
      </w:r>
      <w:proofErr w:type="spellStart"/>
      <w:r>
        <w:rPr>
          <w:rFonts w:ascii="TH SarabunPSK" w:hAnsi="TH SarabunPSK" w:cs="TH SarabunPSK" w:hint="cs"/>
          <w:cs/>
        </w:rPr>
        <w:t>มิพัทธ</w:t>
      </w:r>
      <w:proofErr w:type="spellEnd"/>
      <w:r>
        <w:rPr>
          <w:rFonts w:ascii="TH SarabunPSK" w:hAnsi="TH SarabunPSK" w:cs="TH SarabunPSK" w:hint="cs"/>
          <w:cs/>
        </w:rPr>
        <w:t xml:space="preserve"> เรืองแหล่)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 xml:space="preserve">               ผู้อำนวยการสำนักงานเขตพื้นที่การศึกษาประถมศึกษาขอนแก่น เขต 1</w:t>
      </w:r>
    </w:p>
    <w:p w:rsidR="009E56F6" w:rsidRPr="00715A79" w:rsidRDefault="009E56F6">
      <w:pPr>
        <w:rPr>
          <w:rFonts w:cstheme="minorBidi" w:hint="cs"/>
        </w:rPr>
      </w:pPr>
    </w:p>
    <w:sectPr w:rsidR="009E56F6" w:rsidRPr="00715A79" w:rsidSect="009E5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48A2"/>
    <w:multiLevelType w:val="hybridMultilevel"/>
    <w:tmpl w:val="559EE744"/>
    <w:lvl w:ilvl="0" w:tplc="30CA0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715A79"/>
    <w:rsid w:val="00715A79"/>
    <w:rsid w:val="009E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79"/>
    <w:rPr>
      <w:rFonts w:ascii="TH Sarabun New" w:eastAsia="Calibri" w:hAnsi="TH Sarabun New" w:cs="TH Sarabun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A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5A7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1</cp:revision>
  <dcterms:created xsi:type="dcterms:W3CDTF">2018-06-21T03:04:00Z</dcterms:created>
  <dcterms:modified xsi:type="dcterms:W3CDTF">2018-06-21T03:04:00Z</dcterms:modified>
</cp:coreProperties>
</file>